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3A" w:rsidRPr="00C15C5A" w:rsidRDefault="006F6F3A" w:rsidP="00A3166E">
      <w:pPr>
        <w:spacing w:line="360" w:lineRule="auto"/>
        <w:rPr>
          <w:sz w:val="28"/>
          <w:szCs w:val="28"/>
          <w:lang w:val="hr-BA"/>
        </w:rPr>
      </w:pPr>
      <w:r w:rsidRPr="00C15C5A">
        <w:rPr>
          <w:sz w:val="28"/>
          <w:szCs w:val="28"/>
          <w:lang w:val="hr-BA"/>
        </w:rPr>
        <w:t>Srednja škola „Tin Ujević“</w:t>
      </w:r>
    </w:p>
    <w:p w:rsidR="006F6F3A" w:rsidRPr="00C15C5A" w:rsidRDefault="00C15C5A" w:rsidP="00A3166E">
      <w:pPr>
        <w:spacing w:line="360" w:lineRule="auto"/>
        <w:rPr>
          <w:sz w:val="28"/>
          <w:szCs w:val="28"/>
          <w:lang w:val="hr-BA"/>
        </w:rPr>
      </w:pPr>
      <w:r w:rsidRPr="00C15C5A">
        <w:rPr>
          <w:sz w:val="28"/>
          <w:szCs w:val="28"/>
          <w:lang w:val="hr-BA"/>
        </w:rPr>
        <w:t xml:space="preserve">              </w:t>
      </w:r>
      <w:r w:rsidR="006F6F3A" w:rsidRPr="00C15C5A">
        <w:rPr>
          <w:sz w:val="28"/>
          <w:szCs w:val="28"/>
          <w:lang w:val="hr-BA"/>
        </w:rPr>
        <w:t>Glamoč</w:t>
      </w:r>
    </w:p>
    <w:p w:rsidR="006F6F3A" w:rsidRDefault="006F6F3A" w:rsidP="00A3166E">
      <w:pPr>
        <w:spacing w:line="360" w:lineRule="auto"/>
        <w:rPr>
          <w:lang w:val="hr-BA"/>
        </w:rPr>
      </w:pPr>
    </w:p>
    <w:p w:rsidR="006F6F3A" w:rsidRDefault="006F6F3A" w:rsidP="00A3166E">
      <w:pPr>
        <w:spacing w:line="360" w:lineRule="auto"/>
        <w:rPr>
          <w:lang w:val="hr-BA"/>
        </w:rPr>
      </w:pPr>
    </w:p>
    <w:p w:rsidR="006F6F3A" w:rsidRDefault="006F6F3A">
      <w:pPr>
        <w:rPr>
          <w:lang w:val="hr-BA"/>
        </w:rPr>
      </w:pPr>
    </w:p>
    <w:p w:rsidR="006F6F3A" w:rsidRDefault="006F6F3A">
      <w:pPr>
        <w:rPr>
          <w:lang w:val="hr-BA"/>
        </w:rPr>
      </w:pPr>
    </w:p>
    <w:p w:rsidR="006F6F3A" w:rsidRDefault="006F6F3A">
      <w:pPr>
        <w:rPr>
          <w:lang w:val="hr-BA"/>
        </w:rPr>
      </w:pPr>
    </w:p>
    <w:p w:rsidR="006F6F3A" w:rsidRDefault="006F6F3A">
      <w:pPr>
        <w:rPr>
          <w:lang w:val="hr-BA"/>
        </w:rPr>
      </w:pPr>
    </w:p>
    <w:p w:rsidR="006F6F3A" w:rsidRDefault="006F6F3A">
      <w:pPr>
        <w:rPr>
          <w:lang w:val="hr-BA"/>
        </w:rPr>
      </w:pPr>
    </w:p>
    <w:p w:rsidR="006F6F3A" w:rsidRDefault="006F6F3A" w:rsidP="00A3166E">
      <w:pPr>
        <w:rPr>
          <w:lang w:val="hr-BA"/>
        </w:rPr>
      </w:pPr>
    </w:p>
    <w:p w:rsidR="006F6F3A" w:rsidRDefault="006F6F3A" w:rsidP="006F6F3A">
      <w:pPr>
        <w:jc w:val="center"/>
        <w:rPr>
          <w:lang w:val="hr-BA"/>
        </w:rPr>
      </w:pPr>
    </w:p>
    <w:p w:rsidR="006F6F3A" w:rsidRDefault="006F6F3A" w:rsidP="00A3166E">
      <w:pPr>
        <w:spacing w:line="360" w:lineRule="auto"/>
        <w:jc w:val="center"/>
        <w:rPr>
          <w:lang w:val="hr-BA"/>
        </w:rPr>
      </w:pPr>
    </w:p>
    <w:p w:rsidR="00C15C5A" w:rsidRDefault="00C15C5A" w:rsidP="006F6F3A">
      <w:pPr>
        <w:jc w:val="center"/>
        <w:rPr>
          <w:sz w:val="32"/>
          <w:szCs w:val="32"/>
          <w:lang w:val="hr-BA"/>
        </w:rPr>
      </w:pPr>
    </w:p>
    <w:p w:rsidR="006F6F3A" w:rsidRDefault="00A3166E" w:rsidP="006F6F3A">
      <w:pPr>
        <w:jc w:val="center"/>
        <w:rPr>
          <w:sz w:val="32"/>
          <w:szCs w:val="32"/>
          <w:lang w:val="hr-BA"/>
        </w:rPr>
      </w:pPr>
      <w:r>
        <w:rPr>
          <w:sz w:val="32"/>
          <w:szCs w:val="32"/>
          <w:lang w:val="hr-BA"/>
        </w:rPr>
        <w:t>Maturalni rad iz (kojeg predmeta)</w:t>
      </w:r>
    </w:p>
    <w:p w:rsidR="00C15C5A" w:rsidRPr="00A3166E" w:rsidRDefault="00C15C5A" w:rsidP="006F6F3A">
      <w:pPr>
        <w:jc w:val="center"/>
        <w:rPr>
          <w:sz w:val="32"/>
          <w:szCs w:val="32"/>
          <w:lang w:val="hr-BA"/>
        </w:rPr>
      </w:pPr>
    </w:p>
    <w:p w:rsidR="006F6F3A" w:rsidRDefault="006F6F3A" w:rsidP="006F6F3A">
      <w:pPr>
        <w:jc w:val="center"/>
        <w:rPr>
          <w:lang w:val="hr-BA"/>
        </w:rPr>
      </w:pPr>
    </w:p>
    <w:p w:rsidR="00C15C5A" w:rsidRPr="00C15C5A" w:rsidRDefault="00C15C5A" w:rsidP="006F6F3A">
      <w:pPr>
        <w:jc w:val="center"/>
        <w:rPr>
          <w:b/>
          <w:sz w:val="36"/>
          <w:szCs w:val="36"/>
          <w:lang w:val="hr-BA"/>
        </w:rPr>
      </w:pPr>
      <w:r w:rsidRPr="00C15C5A">
        <w:rPr>
          <w:b/>
          <w:sz w:val="36"/>
          <w:szCs w:val="36"/>
          <w:lang w:val="hr-BA"/>
        </w:rPr>
        <w:t>NASLOV MATURALNOG RADA</w:t>
      </w:r>
    </w:p>
    <w:p w:rsidR="006F6F3A" w:rsidRPr="00C15C5A" w:rsidRDefault="006F6F3A" w:rsidP="006F6F3A">
      <w:pPr>
        <w:jc w:val="center"/>
        <w:rPr>
          <w:sz w:val="32"/>
          <w:szCs w:val="32"/>
          <w:lang w:val="hr-BA"/>
        </w:rPr>
      </w:pPr>
    </w:p>
    <w:p w:rsidR="006F6F3A" w:rsidRDefault="006F6F3A" w:rsidP="006F6F3A">
      <w:pPr>
        <w:jc w:val="center"/>
        <w:rPr>
          <w:lang w:val="hr-BA"/>
        </w:rPr>
      </w:pPr>
    </w:p>
    <w:p w:rsidR="006F6F3A" w:rsidRDefault="006F6F3A" w:rsidP="006F6F3A">
      <w:pPr>
        <w:jc w:val="center"/>
        <w:rPr>
          <w:lang w:val="hr-BA"/>
        </w:rPr>
      </w:pPr>
    </w:p>
    <w:p w:rsidR="006F6F3A" w:rsidRDefault="006F6F3A" w:rsidP="006F6F3A">
      <w:pPr>
        <w:jc w:val="cente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Pr="006F6F3A" w:rsidRDefault="006F6F3A" w:rsidP="006F6F3A">
      <w:pPr>
        <w:rPr>
          <w:lang w:val="hr-BA"/>
        </w:rPr>
      </w:pPr>
    </w:p>
    <w:p w:rsidR="006F6F3A" w:rsidRDefault="006F6F3A" w:rsidP="006F6F3A">
      <w:pPr>
        <w:rPr>
          <w:lang w:val="hr-BA"/>
        </w:rPr>
      </w:pPr>
    </w:p>
    <w:p w:rsidR="00C15C5A" w:rsidRPr="00C15C5A" w:rsidRDefault="006F6F3A" w:rsidP="00C15C5A">
      <w:pPr>
        <w:rPr>
          <w:sz w:val="28"/>
          <w:szCs w:val="28"/>
          <w:lang w:val="hr-BA"/>
        </w:rPr>
      </w:pPr>
      <w:r w:rsidRPr="00C15C5A">
        <w:rPr>
          <w:sz w:val="28"/>
          <w:szCs w:val="28"/>
          <w:lang w:val="hr-BA"/>
        </w:rPr>
        <w:t>Mentor: ime i prezime,</w:t>
      </w:r>
      <w:r w:rsidR="00C15C5A">
        <w:rPr>
          <w:sz w:val="28"/>
          <w:szCs w:val="28"/>
          <w:lang w:val="hr-BA"/>
        </w:rPr>
        <w:t xml:space="preserve">prof.                                            </w:t>
      </w:r>
      <w:r w:rsidRPr="00C15C5A">
        <w:rPr>
          <w:sz w:val="28"/>
          <w:szCs w:val="28"/>
          <w:lang w:val="hr-BA"/>
        </w:rPr>
        <w:t xml:space="preserve"> </w:t>
      </w:r>
      <w:r w:rsidR="00C15C5A" w:rsidRPr="00C15C5A">
        <w:rPr>
          <w:sz w:val="28"/>
          <w:szCs w:val="28"/>
          <w:lang w:val="hr-BA"/>
        </w:rPr>
        <w:t xml:space="preserve">Učenik:ime i prezime    </w:t>
      </w:r>
    </w:p>
    <w:p w:rsidR="00C15C5A" w:rsidRPr="00C15C5A" w:rsidRDefault="00C15C5A" w:rsidP="00C15C5A">
      <w:pPr>
        <w:rPr>
          <w:sz w:val="28"/>
          <w:szCs w:val="28"/>
          <w:lang w:val="hr-BA"/>
        </w:rPr>
      </w:pPr>
    </w:p>
    <w:p w:rsidR="00A3166E" w:rsidRPr="00C15C5A" w:rsidRDefault="006F6F3A" w:rsidP="006F6F3A">
      <w:pPr>
        <w:rPr>
          <w:sz w:val="28"/>
          <w:szCs w:val="28"/>
          <w:lang w:val="hr-BA"/>
        </w:rPr>
      </w:pPr>
      <w:r w:rsidRPr="00C15C5A">
        <w:rPr>
          <w:sz w:val="28"/>
          <w:szCs w:val="28"/>
          <w:lang w:val="hr-BA"/>
        </w:rPr>
        <w:t xml:space="preserve">                                      </w:t>
      </w:r>
      <w:r w:rsidR="00A3166E" w:rsidRPr="00C15C5A">
        <w:rPr>
          <w:sz w:val="28"/>
          <w:szCs w:val="28"/>
          <w:lang w:val="hr-BA"/>
        </w:rPr>
        <w:t xml:space="preserve">                               </w:t>
      </w:r>
      <w:r w:rsidRPr="00C15C5A">
        <w:rPr>
          <w:sz w:val="28"/>
          <w:szCs w:val="28"/>
          <w:lang w:val="hr-BA"/>
        </w:rPr>
        <w:t xml:space="preserve">  </w:t>
      </w:r>
    </w:p>
    <w:p w:rsidR="00A3166E" w:rsidRPr="00C15C5A" w:rsidRDefault="00A3166E" w:rsidP="006F6F3A">
      <w:pPr>
        <w:rPr>
          <w:sz w:val="28"/>
          <w:szCs w:val="28"/>
          <w:lang w:val="hr-BA"/>
        </w:rPr>
      </w:pPr>
    </w:p>
    <w:p w:rsidR="006F6F3A" w:rsidRDefault="00A3166E" w:rsidP="00A3166E">
      <w:pPr>
        <w:jc w:val="center"/>
        <w:rPr>
          <w:sz w:val="28"/>
          <w:szCs w:val="28"/>
          <w:lang w:val="hr-BA"/>
        </w:rPr>
      </w:pPr>
      <w:r w:rsidRPr="00C15C5A">
        <w:rPr>
          <w:sz w:val="28"/>
          <w:szCs w:val="28"/>
          <w:lang w:val="hr-BA"/>
        </w:rPr>
        <w:t>Glamoč, svibanj 2014.</w:t>
      </w:r>
    </w:p>
    <w:p w:rsidR="00C15C5A" w:rsidRDefault="00C15C5A" w:rsidP="00C15C5A">
      <w:pPr>
        <w:spacing w:line="360" w:lineRule="auto"/>
        <w:rPr>
          <w:sz w:val="28"/>
          <w:szCs w:val="28"/>
          <w:lang w:val="hr-BA"/>
        </w:rPr>
      </w:pPr>
      <w:r>
        <w:rPr>
          <w:sz w:val="28"/>
          <w:szCs w:val="28"/>
          <w:lang w:val="hr-BA"/>
        </w:rPr>
        <w:lastRenderedPageBreak/>
        <w:t>Datum predaje rada:_______________</w:t>
      </w:r>
    </w:p>
    <w:p w:rsidR="00C15C5A" w:rsidRDefault="00C15C5A" w:rsidP="00C15C5A">
      <w:pPr>
        <w:spacing w:line="360" w:lineRule="auto"/>
        <w:rPr>
          <w:sz w:val="28"/>
          <w:szCs w:val="28"/>
          <w:lang w:val="hr-BA"/>
        </w:rPr>
      </w:pPr>
    </w:p>
    <w:p w:rsidR="00C15C5A" w:rsidRDefault="00C15C5A" w:rsidP="00C15C5A">
      <w:pPr>
        <w:spacing w:line="360" w:lineRule="auto"/>
        <w:rPr>
          <w:sz w:val="28"/>
          <w:szCs w:val="28"/>
          <w:lang w:val="hr-BA"/>
        </w:rPr>
      </w:pPr>
      <w:r>
        <w:rPr>
          <w:sz w:val="28"/>
          <w:szCs w:val="28"/>
          <w:lang w:val="hr-BA"/>
        </w:rPr>
        <w:t>Datum obrane rada:________________</w:t>
      </w:r>
    </w:p>
    <w:p w:rsidR="00C15C5A" w:rsidRDefault="00C15C5A" w:rsidP="00C15C5A">
      <w:pPr>
        <w:spacing w:line="360" w:lineRule="auto"/>
        <w:rPr>
          <w:sz w:val="28"/>
          <w:szCs w:val="28"/>
          <w:lang w:val="hr-BA"/>
        </w:rPr>
      </w:pPr>
    </w:p>
    <w:p w:rsidR="00C15C5A" w:rsidRDefault="00C15C5A" w:rsidP="00C15C5A">
      <w:pPr>
        <w:spacing w:line="360" w:lineRule="auto"/>
        <w:rPr>
          <w:sz w:val="28"/>
          <w:szCs w:val="28"/>
          <w:lang w:val="hr-BA"/>
        </w:rPr>
      </w:pPr>
    </w:p>
    <w:p w:rsidR="00C15C5A" w:rsidRDefault="00C15C5A" w:rsidP="00C15C5A">
      <w:pPr>
        <w:spacing w:line="360" w:lineRule="auto"/>
        <w:rPr>
          <w:sz w:val="28"/>
          <w:szCs w:val="28"/>
          <w:lang w:val="hr-BA"/>
        </w:rPr>
      </w:pPr>
    </w:p>
    <w:p w:rsidR="00C15C5A" w:rsidRDefault="00C15C5A" w:rsidP="00C15C5A">
      <w:pPr>
        <w:spacing w:line="360" w:lineRule="auto"/>
        <w:rPr>
          <w:sz w:val="28"/>
          <w:szCs w:val="28"/>
          <w:lang w:val="hr-BA"/>
        </w:rPr>
      </w:pPr>
    </w:p>
    <w:p w:rsidR="00C15C5A" w:rsidRDefault="00C15C5A" w:rsidP="00C15C5A">
      <w:pPr>
        <w:spacing w:line="360" w:lineRule="auto"/>
        <w:rPr>
          <w:sz w:val="28"/>
          <w:szCs w:val="28"/>
          <w:lang w:val="hr-BA"/>
        </w:rPr>
      </w:pPr>
    </w:p>
    <w:p w:rsidR="00C15C5A" w:rsidRDefault="00C15C5A" w:rsidP="00C15C5A">
      <w:pPr>
        <w:spacing w:line="360" w:lineRule="auto"/>
        <w:rPr>
          <w:sz w:val="28"/>
          <w:szCs w:val="28"/>
          <w:lang w:val="hr-BA"/>
        </w:rPr>
      </w:pPr>
      <w:r>
        <w:rPr>
          <w:sz w:val="28"/>
          <w:szCs w:val="28"/>
          <w:lang w:val="hr-BA"/>
        </w:rPr>
        <w:t>Komentar mentora:</w:t>
      </w:r>
    </w:p>
    <w:p w:rsidR="00C15C5A" w:rsidRDefault="00C15C5A" w:rsidP="00C15C5A">
      <w:pPr>
        <w:spacing w:line="360" w:lineRule="auto"/>
        <w:rPr>
          <w:sz w:val="28"/>
          <w:szCs w:val="28"/>
          <w:lang w:val="hr-BA"/>
        </w:rPr>
      </w:pPr>
    </w:p>
    <w:p w:rsidR="00C15C5A" w:rsidRDefault="00C15C5A" w:rsidP="00C15C5A">
      <w:pPr>
        <w:spacing w:line="360" w:lineRule="auto"/>
        <w:rPr>
          <w:sz w:val="28"/>
          <w:szCs w:val="28"/>
          <w:lang w:val="hr-BA"/>
        </w:rPr>
      </w:pPr>
      <w:r>
        <w:rPr>
          <w:noProof/>
          <w:sz w:val="28"/>
          <w:szCs w:val="28"/>
        </w:rPr>
        <w:pict>
          <v:shapetype id="_x0000_t202" coordsize="21600,21600" o:spt="202" path="m,l,21600r21600,l21600,xe">
            <v:stroke joinstyle="miter"/>
            <v:path gradientshapeok="t" o:connecttype="rect"/>
          </v:shapetype>
          <v:shape id="_x0000_s1028" type="#_x0000_t202" style="position:absolute;margin-left:0;margin-top:-9pt;width:450pt;height:279pt;z-index:251657728">
            <v:textbox>
              <w:txbxContent>
                <w:p w:rsidR="00C15C5A" w:rsidRDefault="00C15C5A"/>
              </w:txbxContent>
            </v:textbox>
          </v:shape>
        </w:pict>
      </w:r>
    </w:p>
    <w:p w:rsidR="00C15C5A" w:rsidRDefault="00C15C5A" w:rsidP="00C15C5A">
      <w:pPr>
        <w:spacing w:line="360" w:lineRule="auto"/>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Pr="00C15C5A" w:rsidRDefault="00C15C5A" w:rsidP="00C15C5A">
      <w:pPr>
        <w:rPr>
          <w:sz w:val="28"/>
          <w:szCs w:val="28"/>
          <w:lang w:val="hr-BA"/>
        </w:rPr>
      </w:pPr>
    </w:p>
    <w:p w:rsidR="00C15C5A" w:rsidRDefault="00C15C5A" w:rsidP="00C15C5A">
      <w:pPr>
        <w:tabs>
          <w:tab w:val="left" w:pos="7960"/>
        </w:tabs>
        <w:rPr>
          <w:sz w:val="28"/>
          <w:szCs w:val="28"/>
          <w:lang w:val="hr-BA"/>
        </w:rPr>
      </w:pPr>
      <w:r>
        <w:rPr>
          <w:sz w:val="28"/>
          <w:szCs w:val="28"/>
          <w:lang w:val="hr-BA"/>
        </w:rPr>
        <w:tab/>
      </w:r>
    </w:p>
    <w:p w:rsidR="00C15C5A" w:rsidRDefault="00C15C5A" w:rsidP="00C15C5A">
      <w:pPr>
        <w:tabs>
          <w:tab w:val="left" w:pos="7960"/>
        </w:tabs>
        <w:rPr>
          <w:sz w:val="28"/>
          <w:szCs w:val="28"/>
          <w:lang w:val="hr-BA"/>
        </w:rPr>
      </w:pPr>
    </w:p>
    <w:p w:rsidR="00C15C5A" w:rsidRDefault="00C15C5A" w:rsidP="00C15C5A">
      <w:pPr>
        <w:tabs>
          <w:tab w:val="left" w:pos="7960"/>
        </w:tabs>
        <w:rPr>
          <w:sz w:val="28"/>
          <w:szCs w:val="28"/>
          <w:lang w:val="hr-BA"/>
        </w:rPr>
      </w:pPr>
    </w:p>
    <w:p w:rsidR="00C15C5A" w:rsidRDefault="00C15C5A" w:rsidP="00C15C5A">
      <w:pPr>
        <w:tabs>
          <w:tab w:val="left" w:pos="7960"/>
        </w:tabs>
        <w:rPr>
          <w:sz w:val="28"/>
          <w:szCs w:val="28"/>
          <w:lang w:val="hr-BA"/>
        </w:rPr>
      </w:pPr>
    </w:p>
    <w:p w:rsidR="00C15C5A" w:rsidRDefault="00C15C5A" w:rsidP="00C15C5A">
      <w:pPr>
        <w:tabs>
          <w:tab w:val="left" w:pos="7960"/>
        </w:tabs>
        <w:rPr>
          <w:sz w:val="28"/>
          <w:szCs w:val="28"/>
          <w:lang w:val="hr-BA"/>
        </w:rPr>
      </w:pPr>
    </w:p>
    <w:p w:rsidR="00C15C5A" w:rsidRDefault="00C15C5A" w:rsidP="00C15C5A">
      <w:pPr>
        <w:tabs>
          <w:tab w:val="left" w:pos="7960"/>
        </w:tabs>
        <w:rPr>
          <w:sz w:val="28"/>
          <w:szCs w:val="28"/>
          <w:lang w:val="hr-BA"/>
        </w:rPr>
      </w:pPr>
    </w:p>
    <w:p w:rsidR="00C15C5A" w:rsidRDefault="00C15C5A" w:rsidP="00C15C5A">
      <w:pPr>
        <w:tabs>
          <w:tab w:val="left" w:pos="7960"/>
        </w:tabs>
        <w:rPr>
          <w:sz w:val="28"/>
          <w:szCs w:val="28"/>
          <w:lang w:val="hr-BA"/>
        </w:rPr>
      </w:pPr>
    </w:p>
    <w:p w:rsidR="00C15C5A" w:rsidRPr="00C15C5A" w:rsidRDefault="00C15C5A" w:rsidP="00C15C5A">
      <w:pPr>
        <w:tabs>
          <w:tab w:val="left" w:pos="7960"/>
        </w:tabs>
        <w:jc w:val="right"/>
        <w:rPr>
          <w:sz w:val="28"/>
          <w:szCs w:val="28"/>
          <w:lang w:val="hr-BA"/>
        </w:rPr>
      </w:pPr>
      <w:r>
        <w:rPr>
          <w:sz w:val="28"/>
          <w:szCs w:val="28"/>
          <w:lang w:val="hr-BA"/>
        </w:rPr>
        <w:t>Ocjena:_______________</w:t>
      </w:r>
    </w:p>
    <w:p w:rsidR="00C15C5A" w:rsidRDefault="00A634AD" w:rsidP="00A634AD">
      <w:pPr>
        <w:numPr>
          <w:ilvl w:val="0"/>
          <w:numId w:val="1"/>
        </w:numPr>
        <w:spacing w:line="360" w:lineRule="auto"/>
        <w:rPr>
          <w:sz w:val="28"/>
          <w:szCs w:val="28"/>
          <w:lang w:val="hr-BA"/>
        </w:rPr>
      </w:pPr>
      <w:r>
        <w:rPr>
          <w:sz w:val="28"/>
          <w:szCs w:val="28"/>
          <w:lang w:val="hr-BA"/>
        </w:rPr>
        <w:lastRenderedPageBreak/>
        <w:t xml:space="preserve">Uvod </w:t>
      </w: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r>
        <w:rPr>
          <w:sz w:val="28"/>
          <w:szCs w:val="28"/>
          <w:lang w:val="hr-BA"/>
        </w:rPr>
        <w:t>Uvod obuhvaća obično jednu do dvije stranice teksta. U njemu se prezicira predmet rada tj. Ističe se o čemu će se u radu pisati, objašnjava se organizacija i plan izrade rada, npr. od koliko se dijelova sastoji rad, koje vrste informacija sadrži (tekstualne, grafičke, statističke i sl.) i drugo. Uvod može izražavati osobni stav prema temi i razloge za izbor konkretne teme.</w:t>
      </w: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r>
        <w:rPr>
          <w:sz w:val="28"/>
          <w:szCs w:val="28"/>
          <w:lang w:val="hr-BA"/>
        </w:rPr>
        <w:t>Maturalni rad sastoji se od:</w:t>
      </w:r>
    </w:p>
    <w:p w:rsidR="00A634AD" w:rsidRDefault="00A634AD" w:rsidP="00A634AD">
      <w:pPr>
        <w:spacing w:line="360" w:lineRule="auto"/>
        <w:rPr>
          <w:sz w:val="28"/>
          <w:szCs w:val="28"/>
          <w:lang w:val="hr-BA"/>
        </w:rPr>
      </w:pPr>
    </w:p>
    <w:p w:rsidR="00A634AD" w:rsidRDefault="00A634AD" w:rsidP="00A634AD">
      <w:pPr>
        <w:numPr>
          <w:ilvl w:val="0"/>
          <w:numId w:val="2"/>
        </w:numPr>
        <w:spacing w:line="360" w:lineRule="auto"/>
        <w:rPr>
          <w:sz w:val="28"/>
          <w:szCs w:val="28"/>
          <w:lang w:val="hr-BA"/>
        </w:rPr>
      </w:pPr>
      <w:r>
        <w:rPr>
          <w:sz w:val="28"/>
          <w:szCs w:val="28"/>
          <w:lang w:val="hr-BA"/>
        </w:rPr>
        <w:t>naslovne stranice</w:t>
      </w:r>
    </w:p>
    <w:p w:rsidR="00A634AD" w:rsidRDefault="00A634AD" w:rsidP="00A634AD">
      <w:pPr>
        <w:numPr>
          <w:ilvl w:val="0"/>
          <w:numId w:val="2"/>
        </w:numPr>
        <w:spacing w:line="360" w:lineRule="auto"/>
        <w:rPr>
          <w:sz w:val="28"/>
          <w:szCs w:val="28"/>
          <w:lang w:val="hr-BA"/>
        </w:rPr>
      </w:pPr>
      <w:r>
        <w:rPr>
          <w:sz w:val="28"/>
          <w:szCs w:val="28"/>
          <w:lang w:val="hr-BA"/>
        </w:rPr>
        <w:t>sadržaja</w:t>
      </w:r>
    </w:p>
    <w:p w:rsidR="00A634AD" w:rsidRDefault="00A634AD" w:rsidP="00A634AD">
      <w:pPr>
        <w:numPr>
          <w:ilvl w:val="0"/>
          <w:numId w:val="2"/>
        </w:numPr>
        <w:spacing w:line="360" w:lineRule="auto"/>
        <w:rPr>
          <w:sz w:val="28"/>
          <w:szCs w:val="28"/>
          <w:lang w:val="hr-BA"/>
        </w:rPr>
      </w:pPr>
      <w:r>
        <w:rPr>
          <w:sz w:val="28"/>
          <w:szCs w:val="28"/>
          <w:lang w:val="hr-BA"/>
        </w:rPr>
        <w:t>uvoda</w:t>
      </w:r>
    </w:p>
    <w:p w:rsidR="00A634AD" w:rsidRDefault="00A634AD" w:rsidP="00A634AD">
      <w:pPr>
        <w:numPr>
          <w:ilvl w:val="0"/>
          <w:numId w:val="2"/>
        </w:numPr>
        <w:spacing w:line="360" w:lineRule="auto"/>
        <w:rPr>
          <w:sz w:val="28"/>
          <w:szCs w:val="28"/>
          <w:lang w:val="hr-BA"/>
        </w:rPr>
      </w:pPr>
      <w:r>
        <w:rPr>
          <w:sz w:val="28"/>
          <w:szCs w:val="28"/>
          <w:lang w:val="hr-BA"/>
        </w:rPr>
        <w:t>razrade</w:t>
      </w:r>
    </w:p>
    <w:p w:rsidR="00A634AD" w:rsidRDefault="00A634AD" w:rsidP="00A634AD">
      <w:pPr>
        <w:numPr>
          <w:ilvl w:val="0"/>
          <w:numId w:val="2"/>
        </w:numPr>
        <w:spacing w:line="360" w:lineRule="auto"/>
        <w:rPr>
          <w:sz w:val="28"/>
          <w:szCs w:val="28"/>
          <w:lang w:val="hr-BA"/>
        </w:rPr>
      </w:pPr>
      <w:r>
        <w:rPr>
          <w:sz w:val="28"/>
          <w:szCs w:val="28"/>
          <w:lang w:val="hr-BA"/>
        </w:rPr>
        <w:t>zaključka</w:t>
      </w:r>
    </w:p>
    <w:p w:rsidR="00A634AD" w:rsidRDefault="00A634AD" w:rsidP="00A634AD">
      <w:pPr>
        <w:numPr>
          <w:ilvl w:val="0"/>
          <w:numId w:val="2"/>
        </w:numPr>
        <w:spacing w:line="360" w:lineRule="auto"/>
        <w:rPr>
          <w:sz w:val="28"/>
          <w:szCs w:val="28"/>
          <w:lang w:val="hr-BA"/>
        </w:rPr>
      </w:pPr>
      <w:r>
        <w:rPr>
          <w:sz w:val="28"/>
          <w:szCs w:val="28"/>
          <w:lang w:val="hr-BA"/>
        </w:rPr>
        <w:t>dodataka ili priloga</w:t>
      </w:r>
    </w:p>
    <w:p w:rsidR="00A634AD" w:rsidRDefault="00A634AD" w:rsidP="00A634AD">
      <w:pPr>
        <w:numPr>
          <w:ilvl w:val="0"/>
          <w:numId w:val="2"/>
        </w:numPr>
        <w:spacing w:line="360" w:lineRule="auto"/>
        <w:rPr>
          <w:sz w:val="28"/>
          <w:szCs w:val="28"/>
          <w:lang w:val="hr-BA"/>
        </w:rPr>
      </w:pPr>
      <w:r>
        <w:rPr>
          <w:sz w:val="28"/>
          <w:szCs w:val="28"/>
          <w:lang w:val="hr-BA"/>
        </w:rPr>
        <w:t xml:space="preserve">popisa literature </w:t>
      </w: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spacing w:line="360" w:lineRule="auto"/>
        <w:rPr>
          <w:sz w:val="28"/>
          <w:szCs w:val="28"/>
          <w:lang w:val="hr-BA"/>
        </w:rPr>
      </w:pPr>
    </w:p>
    <w:p w:rsidR="00A634AD" w:rsidRDefault="00A634AD" w:rsidP="00A634AD">
      <w:pPr>
        <w:numPr>
          <w:ilvl w:val="0"/>
          <w:numId w:val="1"/>
        </w:numPr>
        <w:spacing w:line="360" w:lineRule="auto"/>
        <w:rPr>
          <w:sz w:val="28"/>
          <w:szCs w:val="28"/>
          <w:lang w:val="hr-BA"/>
        </w:rPr>
      </w:pPr>
      <w:r>
        <w:rPr>
          <w:sz w:val="28"/>
          <w:szCs w:val="28"/>
          <w:lang w:val="hr-BA"/>
        </w:rPr>
        <w:lastRenderedPageBreak/>
        <w:t>Kako pravilno napisati maturalni rad?</w:t>
      </w:r>
    </w:p>
    <w:p w:rsidR="00636894" w:rsidRDefault="00636894" w:rsidP="00636894">
      <w:pPr>
        <w:spacing w:line="360" w:lineRule="auto"/>
        <w:rPr>
          <w:sz w:val="28"/>
          <w:szCs w:val="28"/>
          <w:lang w:val="hr-BA"/>
        </w:rPr>
      </w:pPr>
    </w:p>
    <w:p w:rsidR="00636894" w:rsidRDefault="00636894" w:rsidP="00636894">
      <w:pPr>
        <w:spacing w:line="360" w:lineRule="auto"/>
        <w:rPr>
          <w:sz w:val="28"/>
          <w:szCs w:val="28"/>
          <w:lang w:val="hr-BA"/>
        </w:rPr>
      </w:pPr>
      <w:r>
        <w:rPr>
          <w:sz w:val="28"/>
          <w:szCs w:val="28"/>
          <w:lang w:val="hr-BA"/>
        </w:rPr>
        <w:t xml:space="preserve">Izrada maturalnog rada sastoji se iz nekoliko etapa. Poslije izbora teme učenik na konzultacijama dobiva upute o literaturi i drugim izvorima koje može koristiti kako bi uspješno izradio maturalni rad. Zatim se pristupa istraživačkom dijelu posla: prikupljanju literature i ispitivanju tekstova kao i njihovom sistematiziranju i osmišljavanju u cjelinu. </w:t>
      </w:r>
    </w:p>
    <w:p w:rsidR="00636894" w:rsidRDefault="00636894" w:rsidP="00636894">
      <w:pPr>
        <w:spacing w:line="360" w:lineRule="auto"/>
        <w:rPr>
          <w:sz w:val="28"/>
          <w:szCs w:val="28"/>
          <w:lang w:val="hr-BA"/>
        </w:rPr>
      </w:pPr>
    </w:p>
    <w:p w:rsidR="00636894" w:rsidRDefault="00636894" w:rsidP="00636894">
      <w:pPr>
        <w:numPr>
          <w:ilvl w:val="1"/>
          <w:numId w:val="1"/>
        </w:numPr>
        <w:spacing w:line="360" w:lineRule="auto"/>
        <w:rPr>
          <w:sz w:val="28"/>
          <w:szCs w:val="28"/>
          <w:lang w:val="hr-BA"/>
        </w:rPr>
      </w:pPr>
      <w:r>
        <w:rPr>
          <w:sz w:val="28"/>
          <w:szCs w:val="28"/>
          <w:lang w:val="hr-BA"/>
        </w:rPr>
        <w:t>Priprema</w:t>
      </w:r>
    </w:p>
    <w:p w:rsidR="00636894" w:rsidRDefault="00636894" w:rsidP="00636894">
      <w:pPr>
        <w:spacing w:line="360" w:lineRule="auto"/>
        <w:rPr>
          <w:sz w:val="28"/>
          <w:szCs w:val="28"/>
          <w:lang w:val="hr-BA"/>
        </w:rPr>
      </w:pPr>
    </w:p>
    <w:p w:rsidR="00636894" w:rsidRDefault="00636894" w:rsidP="00636894">
      <w:pPr>
        <w:numPr>
          <w:ilvl w:val="2"/>
          <w:numId w:val="1"/>
        </w:numPr>
        <w:spacing w:line="360" w:lineRule="auto"/>
        <w:rPr>
          <w:sz w:val="28"/>
          <w:szCs w:val="28"/>
          <w:lang w:val="hr-BA"/>
        </w:rPr>
      </w:pPr>
      <w:r>
        <w:rPr>
          <w:sz w:val="28"/>
          <w:szCs w:val="28"/>
          <w:lang w:val="hr-BA"/>
        </w:rPr>
        <w:t>Izbor teme i literature</w:t>
      </w:r>
    </w:p>
    <w:p w:rsidR="00636894" w:rsidRDefault="00636894" w:rsidP="00636894">
      <w:pPr>
        <w:spacing w:line="360" w:lineRule="auto"/>
        <w:rPr>
          <w:sz w:val="28"/>
          <w:szCs w:val="28"/>
          <w:lang w:val="hr-BA"/>
        </w:rPr>
      </w:pPr>
      <w:r>
        <w:rPr>
          <w:sz w:val="28"/>
          <w:szCs w:val="28"/>
          <w:lang w:val="hr-BA"/>
        </w:rPr>
        <w:t>Učenik bira jednu od ponuđenih tema, a nakon toga dobiva potrebne informacije u vezi s izborom teme i njenim sadr</w:t>
      </w:r>
      <w:r w:rsidR="00235C06">
        <w:rPr>
          <w:sz w:val="28"/>
          <w:szCs w:val="28"/>
          <w:lang w:val="hr-BA"/>
        </w:rPr>
        <w:t>žajem. U radu se mogu koristiti i sadržaji pronađeni na internetu , u stručnim časopisima i CD-ovima.</w:t>
      </w:r>
    </w:p>
    <w:p w:rsidR="00235C06" w:rsidRDefault="00235C06" w:rsidP="00636894">
      <w:pPr>
        <w:spacing w:line="360" w:lineRule="auto"/>
        <w:rPr>
          <w:sz w:val="28"/>
          <w:szCs w:val="28"/>
          <w:lang w:val="hr-BA"/>
        </w:rPr>
      </w:pPr>
    </w:p>
    <w:p w:rsidR="00235C06" w:rsidRDefault="00235C06" w:rsidP="00235C06">
      <w:pPr>
        <w:numPr>
          <w:ilvl w:val="2"/>
          <w:numId w:val="1"/>
        </w:numPr>
        <w:spacing w:line="360" w:lineRule="auto"/>
        <w:rPr>
          <w:sz w:val="28"/>
          <w:szCs w:val="28"/>
          <w:lang w:val="hr-BA"/>
        </w:rPr>
      </w:pPr>
      <w:r>
        <w:rPr>
          <w:sz w:val="28"/>
          <w:szCs w:val="28"/>
          <w:lang w:val="hr-BA"/>
        </w:rPr>
        <w:t>Upotreba literature</w:t>
      </w:r>
    </w:p>
    <w:p w:rsidR="00235C06" w:rsidRDefault="00235C06" w:rsidP="00235C06">
      <w:pPr>
        <w:spacing w:line="360" w:lineRule="auto"/>
        <w:rPr>
          <w:sz w:val="28"/>
          <w:szCs w:val="28"/>
          <w:lang w:val="hr-BA"/>
        </w:rPr>
      </w:pPr>
    </w:p>
    <w:p w:rsidR="00235C06" w:rsidRDefault="00235C06" w:rsidP="00235C06">
      <w:pPr>
        <w:spacing w:line="360" w:lineRule="auto"/>
        <w:rPr>
          <w:sz w:val="28"/>
          <w:szCs w:val="28"/>
          <w:lang w:val="hr-BA"/>
        </w:rPr>
      </w:pPr>
      <w:r>
        <w:rPr>
          <w:sz w:val="28"/>
          <w:szCs w:val="28"/>
          <w:lang w:val="hr-BA"/>
        </w:rPr>
        <w:t>Dok učenik čita literaturu trebao bi praviti bilješke. Iz literature se ispisuje ono što se smatra potrebnim za izradu rada. Bilješke mogu biti doslovne (citati) i opisne (parafaraze). Bilješke bi trebale biti funkcionalne, tako da se izdvajaju samo najvažnije ideje i sudovi iz neke studije. Neophodno je da se tijekom čitanja ispišu puni nazivi bibliografskih jedinica (npr. prezime i ime autora, naslov djela, izdavača, mjesto i godina izdanja, broj stranice). Ako je riječ o radu objavljenom u časopisu, onda se uz ime autora navodi naziv časopisa, mjesto i godina izdanja, broj časopisa, broj stranice.</w:t>
      </w:r>
    </w:p>
    <w:p w:rsidR="00E43914" w:rsidRDefault="00E43914" w:rsidP="00E43914">
      <w:pPr>
        <w:numPr>
          <w:ilvl w:val="2"/>
          <w:numId w:val="1"/>
        </w:numPr>
        <w:spacing w:line="360" w:lineRule="auto"/>
        <w:rPr>
          <w:sz w:val="28"/>
          <w:szCs w:val="28"/>
          <w:lang w:val="hr-BA"/>
        </w:rPr>
      </w:pPr>
      <w:r>
        <w:rPr>
          <w:sz w:val="28"/>
          <w:szCs w:val="28"/>
          <w:lang w:val="hr-BA"/>
        </w:rPr>
        <w:t>Struktura maturalnog rada</w:t>
      </w:r>
    </w:p>
    <w:p w:rsidR="00E43914" w:rsidRDefault="00E43914" w:rsidP="00E43914">
      <w:pPr>
        <w:spacing w:line="360" w:lineRule="auto"/>
        <w:rPr>
          <w:sz w:val="28"/>
          <w:szCs w:val="28"/>
          <w:lang w:val="hr-BA"/>
        </w:rPr>
      </w:pPr>
    </w:p>
    <w:p w:rsidR="00E43914" w:rsidRDefault="00E43914" w:rsidP="00E43914">
      <w:pPr>
        <w:spacing w:line="360" w:lineRule="auto"/>
        <w:rPr>
          <w:sz w:val="28"/>
          <w:szCs w:val="28"/>
          <w:lang w:val="hr-BA"/>
        </w:rPr>
      </w:pPr>
      <w:r>
        <w:rPr>
          <w:sz w:val="28"/>
          <w:szCs w:val="28"/>
          <w:lang w:val="hr-BA"/>
        </w:rPr>
        <w:t>Pošto se upozna s tekstovima i literaturom, učenik izrađuje koncept ili plan rada. Struktura maturalnog rada podrazumijeva da se definira osnovna teza i tijek izlaganja (uvod-razrada-zaključak).</w:t>
      </w:r>
    </w:p>
    <w:p w:rsidR="00E43914" w:rsidRDefault="00E43914" w:rsidP="00E43914">
      <w:pPr>
        <w:spacing w:line="360" w:lineRule="auto"/>
        <w:rPr>
          <w:sz w:val="28"/>
          <w:szCs w:val="28"/>
          <w:lang w:val="hr-BA"/>
        </w:rPr>
      </w:pPr>
      <w:r>
        <w:rPr>
          <w:sz w:val="28"/>
          <w:szCs w:val="28"/>
          <w:lang w:val="hr-BA"/>
        </w:rPr>
        <w:lastRenderedPageBreak/>
        <w:t>Uvod treba biti funkcionalan i potaknuti zanimanje za temu kao i predstaviti plan rada i naglasiti njegovu glavnu ideju. Obrada teme je najvažniji i najduži dio rada. U ovom dijelu učenik treba objasniti glavne ideje naznačene u uvodu, uključujući i primjere i detalje koji podržavaju navedene teze. Završni dio treba predstavljati sumu prikazane građe. Zaključak je sinteza najvažnijih misli iz glavnoga dijela rada.</w:t>
      </w:r>
    </w:p>
    <w:p w:rsidR="00E43914" w:rsidRDefault="00E43914" w:rsidP="00E43914">
      <w:pPr>
        <w:spacing w:line="360" w:lineRule="auto"/>
        <w:rPr>
          <w:sz w:val="28"/>
          <w:szCs w:val="28"/>
          <w:lang w:val="hr-BA"/>
        </w:rPr>
      </w:pPr>
    </w:p>
    <w:p w:rsidR="00E43914" w:rsidRDefault="00E43914" w:rsidP="00E43914">
      <w:pPr>
        <w:numPr>
          <w:ilvl w:val="1"/>
          <w:numId w:val="1"/>
        </w:numPr>
        <w:spacing w:line="360" w:lineRule="auto"/>
        <w:rPr>
          <w:sz w:val="28"/>
          <w:szCs w:val="28"/>
          <w:lang w:val="hr-BA"/>
        </w:rPr>
      </w:pPr>
      <w:r>
        <w:rPr>
          <w:sz w:val="28"/>
          <w:szCs w:val="28"/>
          <w:lang w:val="hr-BA"/>
        </w:rPr>
        <w:t>Pisanje rada</w:t>
      </w:r>
    </w:p>
    <w:p w:rsidR="00E43914" w:rsidRDefault="00E43914" w:rsidP="00E43914">
      <w:pPr>
        <w:spacing w:line="360" w:lineRule="auto"/>
        <w:rPr>
          <w:sz w:val="28"/>
          <w:szCs w:val="28"/>
          <w:lang w:val="hr-BA"/>
        </w:rPr>
      </w:pPr>
    </w:p>
    <w:p w:rsidR="00E43914" w:rsidRDefault="00E43914" w:rsidP="00E43914">
      <w:pPr>
        <w:spacing w:line="360" w:lineRule="auto"/>
        <w:rPr>
          <w:sz w:val="28"/>
          <w:szCs w:val="28"/>
          <w:lang w:val="hr-BA"/>
        </w:rPr>
      </w:pPr>
      <w:r>
        <w:rPr>
          <w:sz w:val="28"/>
          <w:szCs w:val="28"/>
          <w:lang w:val="hr-BA"/>
        </w:rPr>
        <w:t>Ovisno od predmeta i odabrane teme, utvrđen je opseg od kojega maturalni rad ne bi trebao bitno odstupati</w:t>
      </w:r>
      <w:r w:rsidR="00E002BF">
        <w:rPr>
          <w:sz w:val="28"/>
          <w:szCs w:val="28"/>
          <w:lang w:val="hr-BA"/>
        </w:rPr>
        <w:t xml:space="preserve">. Opseg maturalnog rada ne bi trebao biti mnogo manji, ali ni bitno veći od 15 stranica. </w:t>
      </w:r>
    </w:p>
    <w:p w:rsidR="00E002BF" w:rsidRDefault="00E002BF" w:rsidP="00E43914">
      <w:pPr>
        <w:spacing w:line="360" w:lineRule="auto"/>
        <w:rPr>
          <w:sz w:val="28"/>
          <w:szCs w:val="28"/>
          <w:lang w:val="hr-BA"/>
        </w:rPr>
      </w:pPr>
    </w:p>
    <w:p w:rsidR="00E002BF" w:rsidRDefault="00E002BF" w:rsidP="00E002BF">
      <w:pPr>
        <w:numPr>
          <w:ilvl w:val="2"/>
          <w:numId w:val="1"/>
        </w:numPr>
        <w:spacing w:line="360" w:lineRule="auto"/>
        <w:rPr>
          <w:sz w:val="28"/>
          <w:szCs w:val="28"/>
          <w:lang w:val="hr-BA"/>
        </w:rPr>
      </w:pPr>
      <w:r>
        <w:rPr>
          <w:sz w:val="28"/>
          <w:szCs w:val="28"/>
          <w:lang w:val="hr-BA"/>
        </w:rPr>
        <w:t>Kojim fontom pisati?</w:t>
      </w:r>
    </w:p>
    <w:p w:rsidR="00E002BF" w:rsidRDefault="00E002BF" w:rsidP="00E002BF">
      <w:pPr>
        <w:spacing w:line="360" w:lineRule="auto"/>
        <w:rPr>
          <w:sz w:val="28"/>
          <w:szCs w:val="28"/>
          <w:lang w:val="hr-BA"/>
        </w:rPr>
      </w:pPr>
    </w:p>
    <w:p w:rsidR="00E002BF" w:rsidRDefault="00E002BF" w:rsidP="00E002BF">
      <w:pPr>
        <w:spacing w:line="360" w:lineRule="auto"/>
        <w:rPr>
          <w:sz w:val="28"/>
          <w:szCs w:val="28"/>
          <w:lang w:val="hr-BA"/>
        </w:rPr>
      </w:pPr>
      <w:r>
        <w:rPr>
          <w:sz w:val="28"/>
          <w:szCs w:val="28"/>
          <w:lang w:val="hr-BA"/>
        </w:rPr>
        <w:t xml:space="preserve">Stranica mora biti formata A4. Svaka stranica, osim naslovne, mora biti numerirana trenutnim brojem stranica. </w:t>
      </w:r>
    </w:p>
    <w:p w:rsidR="00E002BF" w:rsidRDefault="00E002BF" w:rsidP="00E002BF">
      <w:pPr>
        <w:spacing w:line="360" w:lineRule="auto"/>
        <w:rPr>
          <w:sz w:val="28"/>
          <w:szCs w:val="28"/>
          <w:lang w:val="hr-BA"/>
        </w:rPr>
      </w:pPr>
      <w:r>
        <w:rPr>
          <w:sz w:val="28"/>
          <w:szCs w:val="28"/>
          <w:lang w:val="hr-BA"/>
        </w:rPr>
        <w:t xml:space="preserve">Sve margine trebaju biti najmanje </w:t>
      </w:r>
      <w:smartTag w:uri="urn:schemas-microsoft-com:office:smarttags" w:element="metricconverter">
        <w:smartTagPr>
          <w:attr w:name="ProductID" w:val="2 cm"/>
        </w:smartTagPr>
        <w:r>
          <w:rPr>
            <w:sz w:val="28"/>
            <w:szCs w:val="28"/>
            <w:lang w:val="hr-BA"/>
          </w:rPr>
          <w:t>2 cm</w:t>
        </w:r>
      </w:smartTag>
      <w:r>
        <w:rPr>
          <w:sz w:val="28"/>
          <w:szCs w:val="28"/>
          <w:lang w:val="hr-BA"/>
        </w:rPr>
        <w:t xml:space="preserve">, a radi uveza maturalnog rada lijeva margina može biti od 2,5 do </w:t>
      </w:r>
      <w:smartTag w:uri="urn:schemas-microsoft-com:office:smarttags" w:element="metricconverter">
        <w:smartTagPr>
          <w:attr w:name="ProductID" w:val="3 cm"/>
        </w:smartTagPr>
        <w:r>
          <w:rPr>
            <w:sz w:val="28"/>
            <w:szCs w:val="28"/>
            <w:lang w:val="hr-BA"/>
          </w:rPr>
          <w:t>3 cm</w:t>
        </w:r>
      </w:smartTag>
      <w:r>
        <w:rPr>
          <w:sz w:val="28"/>
          <w:szCs w:val="28"/>
          <w:lang w:val="hr-BA"/>
        </w:rPr>
        <w:t>. Prored između teksta treba biti 1.5.</w:t>
      </w:r>
    </w:p>
    <w:p w:rsidR="00636894" w:rsidRDefault="00E002BF" w:rsidP="00636894">
      <w:pPr>
        <w:spacing w:line="360" w:lineRule="auto"/>
        <w:rPr>
          <w:sz w:val="28"/>
          <w:szCs w:val="28"/>
          <w:lang w:val="hr-BA"/>
        </w:rPr>
      </w:pPr>
      <w:r>
        <w:rPr>
          <w:sz w:val="28"/>
          <w:szCs w:val="28"/>
          <w:lang w:val="hr-BA"/>
        </w:rPr>
        <w:t>Za pisanje maturalnog rad</w:t>
      </w:r>
      <w:r w:rsidR="00A42E69">
        <w:rPr>
          <w:sz w:val="28"/>
          <w:szCs w:val="28"/>
          <w:lang w:val="hr-BA"/>
        </w:rPr>
        <w:t>a koristi</w:t>
      </w:r>
      <w:r w:rsidR="0031543A">
        <w:rPr>
          <w:sz w:val="28"/>
          <w:szCs w:val="28"/>
          <w:lang w:val="hr-BA"/>
        </w:rPr>
        <w:t xml:space="preserve"> se font </w:t>
      </w:r>
      <w:r>
        <w:rPr>
          <w:sz w:val="28"/>
          <w:szCs w:val="28"/>
          <w:lang w:val="hr-BA"/>
        </w:rPr>
        <w:t xml:space="preserve">Times New Roman </w:t>
      </w:r>
      <w:r w:rsidR="0031543A">
        <w:rPr>
          <w:sz w:val="28"/>
          <w:szCs w:val="28"/>
          <w:lang w:val="hr-BA"/>
        </w:rPr>
        <w:t>, veličine 12.</w:t>
      </w:r>
    </w:p>
    <w:p w:rsidR="00A42E69" w:rsidRDefault="00A42E69" w:rsidP="00636894">
      <w:pPr>
        <w:spacing w:line="360" w:lineRule="auto"/>
        <w:rPr>
          <w:sz w:val="28"/>
          <w:szCs w:val="28"/>
          <w:lang w:val="hr-BA"/>
        </w:rPr>
      </w:pPr>
    </w:p>
    <w:p w:rsidR="00A42E69" w:rsidRDefault="00A42E69" w:rsidP="00A42E69">
      <w:pPr>
        <w:numPr>
          <w:ilvl w:val="2"/>
          <w:numId w:val="1"/>
        </w:numPr>
        <w:spacing w:line="360" w:lineRule="auto"/>
        <w:rPr>
          <w:sz w:val="28"/>
          <w:szCs w:val="28"/>
          <w:lang w:val="hr-BA"/>
        </w:rPr>
      </w:pPr>
      <w:r>
        <w:rPr>
          <w:sz w:val="28"/>
          <w:szCs w:val="28"/>
          <w:lang w:val="hr-BA"/>
        </w:rPr>
        <w:t xml:space="preserve">Kako dodavati grafičke priloge? </w:t>
      </w:r>
    </w:p>
    <w:p w:rsidR="00A42E69" w:rsidRDefault="00A42E69" w:rsidP="00A42E69">
      <w:pPr>
        <w:spacing w:line="360" w:lineRule="auto"/>
        <w:rPr>
          <w:sz w:val="28"/>
          <w:szCs w:val="28"/>
          <w:lang w:val="hr-BA"/>
        </w:rPr>
      </w:pPr>
    </w:p>
    <w:p w:rsidR="00A42E69" w:rsidRDefault="00A42E69" w:rsidP="00A42E69">
      <w:pPr>
        <w:spacing w:line="360" w:lineRule="auto"/>
        <w:rPr>
          <w:sz w:val="28"/>
          <w:szCs w:val="28"/>
          <w:lang w:val="hr-BA"/>
        </w:rPr>
      </w:pPr>
      <w:r>
        <w:rPr>
          <w:sz w:val="28"/>
          <w:szCs w:val="28"/>
          <w:lang w:val="hr-BA"/>
        </w:rPr>
        <w:t>Ako maturalni rad sadrži grafičke priloge, tada je potrebno svaku sliku obilježiti brojem i „potpisati“, a to znači ispod slike napisati njeno kratko tumačenje.</w:t>
      </w:r>
    </w:p>
    <w:p w:rsidR="00A42E69" w:rsidRDefault="00A42E69" w:rsidP="00A42E69">
      <w:pPr>
        <w:spacing w:line="360" w:lineRule="auto"/>
        <w:rPr>
          <w:sz w:val="28"/>
          <w:szCs w:val="28"/>
          <w:lang w:val="hr-BA"/>
        </w:rPr>
      </w:pPr>
      <w:r>
        <w:rPr>
          <w:sz w:val="28"/>
          <w:szCs w:val="28"/>
          <w:lang w:val="hr-BA"/>
        </w:rPr>
        <w:t>Prostor koji zauzimaju slike, ne računa se u ukupnom minimalnom broju stranica maturalnog rada, pa ih zato ne treba namjerno uvećavati i bespotrebno umetati jer ne utječu na ocjenu obujma rada. One imaju funkciju pojašnjavanja, ilustriranja pisanoga sadržaja.</w:t>
      </w:r>
    </w:p>
    <w:p w:rsidR="00A42E69" w:rsidRDefault="00A42E69" w:rsidP="00A42E69">
      <w:pPr>
        <w:spacing w:line="360" w:lineRule="auto"/>
        <w:rPr>
          <w:sz w:val="28"/>
          <w:szCs w:val="28"/>
          <w:lang w:val="hr-BA"/>
        </w:rPr>
      </w:pPr>
    </w:p>
    <w:p w:rsidR="00A42E69" w:rsidRDefault="00A42E69" w:rsidP="00A42E69">
      <w:pPr>
        <w:numPr>
          <w:ilvl w:val="2"/>
          <w:numId w:val="1"/>
        </w:numPr>
        <w:spacing w:line="360" w:lineRule="auto"/>
        <w:rPr>
          <w:sz w:val="28"/>
          <w:szCs w:val="28"/>
          <w:lang w:val="hr-BA"/>
        </w:rPr>
      </w:pPr>
      <w:r>
        <w:rPr>
          <w:sz w:val="28"/>
          <w:szCs w:val="28"/>
          <w:lang w:val="hr-BA"/>
        </w:rPr>
        <w:lastRenderedPageBreak/>
        <w:t>Kako se bilježe citati?</w:t>
      </w:r>
    </w:p>
    <w:p w:rsidR="00A42E69" w:rsidRDefault="00A42E69" w:rsidP="00A42E69">
      <w:pPr>
        <w:spacing w:line="360" w:lineRule="auto"/>
        <w:rPr>
          <w:sz w:val="28"/>
          <w:szCs w:val="28"/>
          <w:lang w:val="hr-BA"/>
        </w:rPr>
      </w:pPr>
    </w:p>
    <w:p w:rsidR="00A42E69" w:rsidRDefault="00A42E69" w:rsidP="00A42E69">
      <w:pPr>
        <w:spacing w:line="360" w:lineRule="auto"/>
        <w:rPr>
          <w:sz w:val="28"/>
          <w:szCs w:val="28"/>
          <w:lang w:val="hr-BA"/>
        </w:rPr>
      </w:pPr>
      <w:r>
        <w:rPr>
          <w:sz w:val="28"/>
          <w:szCs w:val="28"/>
          <w:lang w:val="hr-BA"/>
        </w:rPr>
        <w:t>Citiranje je doslovno navođenje tuđih riječi koje se obilježava navodnicima. Citiranje se preporučuje samo onda kada  je neophodno zadržati preciznost autorovog iskaza.. Dovoljno je navesti jednu rečenicu ili dio rečenice kako bi se istakla osnovna ideja nekog autora. Svaki citat obilježava se arapskim brojem koji stoji iza završenih navodnika. Ispod teksta, na kraju stranice stoji napo</w:t>
      </w:r>
      <w:r w:rsidR="00412A6E">
        <w:rPr>
          <w:sz w:val="28"/>
          <w:szCs w:val="28"/>
          <w:lang w:val="hr-BA"/>
        </w:rPr>
        <w:t>mena (fusnota) koja daje podatke o citatu (autor citata, naziv djela, izdavača, godina izdanja, broj  stranice s koje se preuzima citat)</w:t>
      </w:r>
    </w:p>
    <w:p w:rsidR="0058737D" w:rsidRDefault="0058737D" w:rsidP="00A42E69">
      <w:pPr>
        <w:spacing w:line="360" w:lineRule="auto"/>
        <w:rPr>
          <w:sz w:val="28"/>
          <w:szCs w:val="28"/>
          <w:lang w:val="hr-BA"/>
        </w:rPr>
      </w:pPr>
    </w:p>
    <w:p w:rsidR="0058737D" w:rsidRDefault="0058737D" w:rsidP="00A42E69">
      <w:pPr>
        <w:spacing w:line="360" w:lineRule="auto"/>
        <w:rPr>
          <w:sz w:val="28"/>
          <w:szCs w:val="28"/>
          <w:lang w:val="hr-BA"/>
        </w:rPr>
      </w:pPr>
      <w:r>
        <w:rPr>
          <w:sz w:val="28"/>
          <w:szCs w:val="28"/>
          <w:lang w:val="hr-BA"/>
        </w:rPr>
        <w:t>„</w:t>
      </w:r>
      <w:r w:rsidR="00412A6E">
        <w:rPr>
          <w:sz w:val="28"/>
          <w:szCs w:val="28"/>
          <w:lang w:val="hr-BA"/>
        </w:rPr>
        <w:t>Pravo obrazovanje nije besmisleno učenje, nego ima, kao svako traženje potpunosti, svoj cilj u samu sebi</w:t>
      </w:r>
      <w:r>
        <w:rPr>
          <w:sz w:val="28"/>
          <w:szCs w:val="28"/>
          <w:lang w:val="hr-BA"/>
        </w:rPr>
        <w:t>.“</w:t>
      </w:r>
      <w:r>
        <w:rPr>
          <w:rStyle w:val="Referencafusnote"/>
          <w:sz w:val="28"/>
          <w:szCs w:val="28"/>
          <w:lang w:val="hr-BA"/>
        </w:rPr>
        <w:footnoteReference w:id="2"/>
      </w:r>
    </w:p>
    <w:p w:rsidR="00412A6E" w:rsidRPr="00C15C5A" w:rsidRDefault="00412A6E" w:rsidP="00A42E69">
      <w:pPr>
        <w:spacing w:line="360" w:lineRule="auto"/>
        <w:rPr>
          <w:sz w:val="28"/>
          <w:szCs w:val="28"/>
          <w:lang w:val="hr-BA"/>
        </w:rPr>
      </w:pPr>
      <w:r>
        <w:rPr>
          <w:sz w:val="28"/>
          <w:szCs w:val="28"/>
          <w:lang w:val="hr-BA"/>
        </w:rPr>
        <w:t>„Globalizacija je naziv za pretvaranje svijeta u jedinstven prostor.“</w:t>
      </w:r>
      <w:r w:rsidR="00740C87">
        <w:rPr>
          <w:rStyle w:val="Referencafusnote"/>
          <w:sz w:val="28"/>
          <w:szCs w:val="28"/>
          <w:lang w:val="hr-BA"/>
        </w:rPr>
        <w:footnoteReference w:id="3"/>
      </w:r>
    </w:p>
    <w:p w:rsidR="00C15C5A" w:rsidRDefault="00C15C5A" w:rsidP="00A634AD">
      <w:pPr>
        <w:spacing w:line="360" w:lineRule="auto"/>
        <w:rPr>
          <w:sz w:val="28"/>
          <w:szCs w:val="28"/>
          <w:lang w:val="hr-BA"/>
        </w:rPr>
      </w:pPr>
    </w:p>
    <w:p w:rsidR="00740C87" w:rsidRDefault="00740C87" w:rsidP="00740C87">
      <w:pPr>
        <w:numPr>
          <w:ilvl w:val="2"/>
          <w:numId w:val="1"/>
        </w:numPr>
        <w:spacing w:line="360" w:lineRule="auto"/>
        <w:rPr>
          <w:sz w:val="28"/>
          <w:szCs w:val="28"/>
          <w:lang w:val="hr-BA"/>
        </w:rPr>
      </w:pPr>
      <w:r>
        <w:rPr>
          <w:sz w:val="28"/>
          <w:szCs w:val="28"/>
          <w:lang w:val="hr-BA"/>
        </w:rPr>
        <w:t>Pisanje literature</w:t>
      </w:r>
    </w:p>
    <w:p w:rsidR="00740C87" w:rsidRDefault="00740C87" w:rsidP="00740C87">
      <w:pPr>
        <w:spacing w:line="360" w:lineRule="auto"/>
        <w:rPr>
          <w:sz w:val="28"/>
          <w:szCs w:val="28"/>
          <w:lang w:val="hr-BA"/>
        </w:rPr>
      </w:pPr>
    </w:p>
    <w:p w:rsidR="00740C87" w:rsidRDefault="00740C87" w:rsidP="00740C87">
      <w:pPr>
        <w:spacing w:line="360" w:lineRule="auto"/>
        <w:rPr>
          <w:sz w:val="28"/>
          <w:szCs w:val="28"/>
          <w:lang w:val="hr-BA"/>
        </w:rPr>
      </w:pPr>
      <w:r>
        <w:rPr>
          <w:sz w:val="28"/>
          <w:szCs w:val="28"/>
          <w:lang w:val="hr-BA"/>
        </w:rPr>
        <w:t>Na kraju maturalnog rada učenik sastavlja popis literature koju je koristio. Tamo će se vidjeti svi podaci o punom imenu autora, naslovu knjige, izdavaču, mjestu i godini izdanja.</w:t>
      </w:r>
    </w:p>
    <w:p w:rsidR="00740C87" w:rsidRDefault="00740C87" w:rsidP="00740C87">
      <w:pPr>
        <w:spacing w:line="360" w:lineRule="auto"/>
        <w:rPr>
          <w:sz w:val="28"/>
          <w:szCs w:val="28"/>
          <w:lang w:val="hr-BA"/>
        </w:rPr>
      </w:pPr>
      <w:r>
        <w:rPr>
          <w:sz w:val="28"/>
          <w:szCs w:val="28"/>
          <w:lang w:val="hr-BA"/>
        </w:rPr>
        <w:t xml:space="preserve">U popisu literature knjige se navode abecednim redom po prezimenu autora, bez oznake stranica. Navodi se odvojeno zarezima: prezime, ime, naziv djela (pisan kurzivom) , mjesto izdanja, ime izdavača, godina izdanja. </w:t>
      </w:r>
    </w:p>
    <w:p w:rsidR="00740C87" w:rsidRDefault="00740C87" w:rsidP="00740C87">
      <w:pPr>
        <w:spacing w:line="360" w:lineRule="auto"/>
        <w:rPr>
          <w:sz w:val="28"/>
          <w:szCs w:val="28"/>
          <w:lang w:val="hr-BA"/>
        </w:rPr>
      </w:pPr>
      <w:r>
        <w:rPr>
          <w:sz w:val="28"/>
          <w:szCs w:val="28"/>
          <w:lang w:val="hr-BA"/>
        </w:rPr>
        <w:t>Koristi li se kao jedan od izvora i Internet, potrebno je navesti točnu Internet adresu ( do link) s kojeg je sadržaj preuzet. Sadržaj pronađen na Internetu navodi se na sljedeći način. Kao osnovni link navodi se adresa početne stranice na kojoj je pronađen sadržaj</w:t>
      </w:r>
      <w:r w:rsidR="00C04FE4">
        <w:rPr>
          <w:sz w:val="28"/>
          <w:szCs w:val="28"/>
          <w:lang w:val="hr-BA"/>
        </w:rPr>
        <w:t>, a u zagradi se navodi cijeli link kako bi onome tko će koristiti izvore iz napisanog maturalnog rada bilo olakšano i ubrzano traženje.</w:t>
      </w:r>
    </w:p>
    <w:p w:rsidR="00C04FE4" w:rsidRDefault="00C04FE4" w:rsidP="00740C87">
      <w:pPr>
        <w:spacing w:line="360" w:lineRule="auto"/>
        <w:rPr>
          <w:sz w:val="28"/>
          <w:szCs w:val="28"/>
          <w:lang w:val="hr-BA"/>
        </w:rPr>
      </w:pPr>
    </w:p>
    <w:p w:rsidR="00C04FE4" w:rsidRDefault="00C04FE4" w:rsidP="00740C87">
      <w:pPr>
        <w:spacing w:line="360" w:lineRule="auto"/>
        <w:rPr>
          <w:sz w:val="28"/>
          <w:szCs w:val="28"/>
          <w:lang w:val="hr-BA"/>
        </w:rPr>
      </w:pPr>
      <w:r>
        <w:rPr>
          <w:sz w:val="28"/>
          <w:szCs w:val="28"/>
          <w:lang w:val="hr-BA"/>
        </w:rPr>
        <w:lastRenderedPageBreak/>
        <w:t xml:space="preserve">Primjer navođenja sadržaja pronađenog na web stranicama </w:t>
      </w:r>
      <w:r w:rsidR="0062408F">
        <w:rPr>
          <w:sz w:val="28"/>
          <w:szCs w:val="28"/>
          <w:lang w:val="hr-BA"/>
        </w:rPr>
        <w:t>Pravnog fakulteta:</w:t>
      </w:r>
    </w:p>
    <w:p w:rsidR="00C04FE4" w:rsidRPr="00C04FE4" w:rsidRDefault="0062408F" w:rsidP="00740C87">
      <w:pPr>
        <w:spacing w:line="360" w:lineRule="auto"/>
        <w:rPr>
          <w:sz w:val="28"/>
          <w:szCs w:val="28"/>
          <w:lang w:val="hr-BA"/>
        </w:rPr>
      </w:pPr>
      <w:hyperlink r:id="rId7" w:history="1">
        <w:r w:rsidRPr="00725D6D">
          <w:rPr>
            <w:rStyle w:val="Hiperveza"/>
            <w:sz w:val="28"/>
            <w:szCs w:val="28"/>
            <w:lang w:val="hr-BA"/>
          </w:rPr>
          <w:t>http://pfmo.ba/</w:t>
        </w:r>
      </w:hyperlink>
      <w:r w:rsidR="00C04FE4">
        <w:rPr>
          <w:sz w:val="28"/>
          <w:szCs w:val="28"/>
          <w:lang w:val="hr-BA"/>
        </w:rPr>
        <w:t>,</w:t>
      </w:r>
      <w:r>
        <w:rPr>
          <w:sz w:val="28"/>
          <w:szCs w:val="28"/>
          <w:lang w:val="hr-BA"/>
        </w:rPr>
        <w:t xml:space="preserve"> (</w:t>
      </w:r>
      <w:r w:rsidR="00C04FE4" w:rsidRPr="00C04FE4">
        <w:rPr>
          <w:sz w:val="28"/>
          <w:szCs w:val="28"/>
          <w:lang w:val="hr-BA"/>
        </w:rPr>
        <w:t>http://pfmo.ba/index.php/studiji/novi-bolonjski/novi-bolonjski-literatura</w:t>
      </w:r>
      <w:r>
        <w:rPr>
          <w:sz w:val="28"/>
          <w:szCs w:val="28"/>
          <w:lang w:val="hr-BA"/>
        </w:rPr>
        <w:t>) , travanj, 2014.</w:t>
      </w:r>
    </w:p>
    <w:p w:rsidR="00C04FE4" w:rsidRDefault="00C04FE4" w:rsidP="00740C87">
      <w:pPr>
        <w:spacing w:line="360" w:lineRule="auto"/>
        <w:rPr>
          <w:sz w:val="28"/>
          <w:szCs w:val="28"/>
          <w:lang w:val="hr-BA"/>
        </w:rPr>
      </w:pPr>
    </w:p>
    <w:p w:rsidR="0062408F" w:rsidRPr="00C15C5A" w:rsidRDefault="0062408F" w:rsidP="00740C87">
      <w:pPr>
        <w:spacing w:line="360" w:lineRule="auto"/>
        <w:rPr>
          <w:sz w:val="28"/>
          <w:szCs w:val="28"/>
          <w:lang w:val="hr-BA"/>
        </w:rPr>
      </w:pPr>
      <w:r>
        <w:rPr>
          <w:sz w:val="28"/>
          <w:szCs w:val="28"/>
          <w:lang w:val="hr-BA"/>
        </w:rPr>
        <w:t>2.2.5. Posljednja stranica</w:t>
      </w:r>
    </w:p>
    <w:p w:rsidR="00C15C5A" w:rsidRDefault="00C15C5A"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Default="0062408F" w:rsidP="00C15C5A">
      <w:pPr>
        <w:rPr>
          <w:sz w:val="28"/>
          <w:szCs w:val="28"/>
          <w:lang w:val="hr-BA"/>
        </w:rPr>
      </w:pPr>
    </w:p>
    <w:p w:rsidR="0062408F" w:rsidRPr="00C15C5A" w:rsidRDefault="0062408F" w:rsidP="00C15C5A">
      <w:pPr>
        <w:rPr>
          <w:sz w:val="28"/>
          <w:szCs w:val="28"/>
          <w:lang w:val="hr-BA"/>
        </w:rPr>
      </w:pPr>
    </w:p>
    <w:sectPr w:rsidR="0062408F" w:rsidRPr="00C15C5A" w:rsidSect="00A3166E">
      <w:pgSz w:w="11906" w:h="16838" w:code="9"/>
      <w:pgMar w:top="1134" w:right="1134"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2A5" w:rsidRDefault="000412A5">
      <w:r>
        <w:separator/>
      </w:r>
    </w:p>
  </w:endnote>
  <w:endnote w:type="continuationSeparator" w:id="1">
    <w:p w:rsidR="000412A5" w:rsidRDefault="00041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2A5" w:rsidRDefault="000412A5">
      <w:r>
        <w:separator/>
      </w:r>
    </w:p>
  </w:footnote>
  <w:footnote w:type="continuationSeparator" w:id="1">
    <w:p w:rsidR="000412A5" w:rsidRDefault="000412A5">
      <w:r>
        <w:continuationSeparator/>
      </w:r>
    </w:p>
  </w:footnote>
  <w:footnote w:id="2">
    <w:p w:rsidR="0058737D" w:rsidRPr="0058737D" w:rsidRDefault="0058737D">
      <w:pPr>
        <w:pStyle w:val="Tekstfusnote"/>
        <w:rPr>
          <w:lang w:val="hr-BA"/>
        </w:rPr>
      </w:pPr>
      <w:r>
        <w:rPr>
          <w:rStyle w:val="Referencafusnote"/>
        </w:rPr>
        <w:footnoteRef/>
      </w:r>
      <w:r>
        <w:t xml:space="preserve"> </w:t>
      </w:r>
      <w:r w:rsidR="00412A6E">
        <w:rPr>
          <w:lang w:val="hr-BA"/>
        </w:rPr>
        <w:t>Hermann Hesse</w:t>
      </w:r>
    </w:p>
  </w:footnote>
  <w:footnote w:id="3">
    <w:p w:rsidR="00740C87" w:rsidRPr="00740C87" w:rsidRDefault="00740C87">
      <w:pPr>
        <w:pStyle w:val="Tekstfusnote"/>
        <w:rPr>
          <w:lang w:val="hr-BA"/>
        </w:rPr>
      </w:pPr>
      <w:r>
        <w:rPr>
          <w:rStyle w:val="Referencafusnote"/>
        </w:rPr>
        <w:footnoteRef/>
      </w:r>
      <w:r>
        <w:t xml:space="preserve"> </w:t>
      </w:r>
      <w:r w:rsidRPr="00740C87">
        <w:rPr>
          <w:i/>
          <w:lang w:val="hr-BA"/>
        </w:rPr>
        <w:t>Lj. Berberović</w:t>
      </w:r>
      <w:r>
        <w:rPr>
          <w:lang w:val="hr-BA"/>
        </w:rPr>
        <w:t>, „Globalizacija ili diktiranje budućnosti“, Sarajevo 1996., str.1.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61A81"/>
    <w:multiLevelType w:val="hybridMultilevel"/>
    <w:tmpl w:val="A030ED96"/>
    <w:lvl w:ilvl="0" w:tplc="46348A84">
      <w:start w:val="1"/>
      <w:numFmt w:val="decimal"/>
      <w:lvlText w:val="%1."/>
      <w:lvlJc w:val="left"/>
      <w:pPr>
        <w:tabs>
          <w:tab w:val="num" w:pos="720"/>
        </w:tabs>
        <w:ind w:left="720" w:hanging="360"/>
      </w:pPr>
      <w:rPr>
        <w:rFonts w:hint="default"/>
      </w:rPr>
    </w:lvl>
    <w:lvl w:ilvl="1" w:tplc="92A8D4F2">
      <w:numFmt w:val="none"/>
      <w:lvlText w:val=""/>
      <w:lvlJc w:val="left"/>
      <w:pPr>
        <w:tabs>
          <w:tab w:val="num" w:pos="360"/>
        </w:tabs>
      </w:pPr>
    </w:lvl>
    <w:lvl w:ilvl="2" w:tplc="DFFEA04A">
      <w:numFmt w:val="none"/>
      <w:lvlText w:val=""/>
      <w:lvlJc w:val="left"/>
      <w:pPr>
        <w:tabs>
          <w:tab w:val="num" w:pos="360"/>
        </w:tabs>
      </w:pPr>
    </w:lvl>
    <w:lvl w:ilvl="3" w:tplc="D2A803AC">
      <w:numFmt w:val="none"/>
      <w:lvlText w:val=""/>
      <w:lvlJc w:val="left"/>
      <w:pPr>
        <w:tabs>
          <w:tab w:val="num" w:pos="360"/>
        </w:tabs>
      </w:pPr>
    </w:lvl>
    <w:lvl w:ilvl="4" w:tplc="3EC8D4AA">
      <w:numFmt w:val="none"/>
      <w:lvlText w:val=""/>
      <w:lvlJc w:val="left"/>
      <w:pPr>
        <w:tabs>
          <w:tab w:val="num" w:pos="360"/>
        </w:tabs>
      </w:pPr>
    </w:lvl>
    <w:lvl w:ilvl="5" w:tplc="2FE8261C">
      <w:numFmt w:val="none"/>
      <w:lvlText w:val=""/>
      <w:lvlJc w:val="left"/>
      <w:pPr>
        <w:tabs>
          <w:tab w:val="num" w:pos="360"/>
        </w:tabs>
      </w:pPr>
    </w:lvl>
    <w:lvl w:ilvl="6" w:tplc="75CA2F06">
      <w:numFmt w:val="none"/>
      <w:lvlText w:val=""/>
      <w:lvlJc w:val="left"/>
      <w:pPr>
        <w:tabs>
          <w:tab w:val="num" w:pos="360"/>
        </w:tabs>
      </w:pPr>
    </w:lvl>
    <w:lvl w:ilvl="7" w:tplc="7CAEC152">
      <w:numFmt w:val="none"/>
      <w:lvlText w:val=""/>
      <w:lvlJc w:val="left"/>
      <w:pPr>
        <w:tabs>
          <w:tab w:val="num" w:pos="360"/>
        </w:tabs>
      </w:pPr>
    </w:lvl>
    <w:lvl w:ilvl="8" w:tplc="06309DE4">
      <w:numFmt w:val="none"/>
      <w:lvlText w:val=""/>
      <w:lvlJc w:val="left"/>
      <w:pPr>
        <w:tabs>
          <w:tab w:val="num" w:pos="360"/>
        </w:tabs>
      </w:pPr>
    </w:lvl>
  </w:abstractNum>
  <w:abstractNum w:abstractNumId="1">
    <w:nsid w:val="6C654033"/>
    <w:multiLevelType w:val="hybridMultilevel"/>
    <w:tmpl w:val="9244BB2A"/>
    <w:lvl w:ilvl="0" w:tplc="C620528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6F6F3A"/>
    <w:rsid w:val="000412A5"/>
    <w:rsid w:val="00235C06"/>
    <w:rsid w:val="003001E4"/>
    <w:rsid w:val="0031543A"/>
    <w:rsid w:val="00412A6E"/>
    <w:rsid w:val="0058737D"/>
    <w:rsid w:val="0062408F"/>
    <w:rsid w:val="00636894"/>
    <w:rsid w:val="006F6F3A"/>
    <w:rsid w:val="00740C87"/>
    <w:rsid w:val="00A3166E"/>
    <w:rsid w:val="00A42E69"/>
    <w:rsid w:val="00A634AD"/>
    <w:rsid w:val="00C04FE4"/>
    <w:rsid w:val="00C15C5A"/>
    <w:rsid w:val="00E002BF"/>
    <w:rsid w:val="00E43914"/>
    <w:rsid w:val="00FE6C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fusnote">
    <w:name w:val="footnote text"/>
    <w:basedOn w:val="Normal"/>
    <w:semiHidden/>
    <w:rsid w:val="00A42E69"/>
    <w:rPr>
      <w:sz w:val="20"/>
      <w:szCs w:val="20"/>
    </w:rPr>
  </w:style>
  <w:style w:type="character" w:styleId="Referencafusnote">
    <w:name w:val="footnote reference"/>
    <w:basedOn w:val="Zadanifontodlomka"/>
    <w:semiHidden/>
    <w:rsid w:val="00A42E69"/>
    <w:rPr>
      <w:vertAlign w:val="superscript"/>
    </w:rPr>
  </w:style>
  <w:style w:type="character" w:styleId="Hiperveza">
    <w:name w:val="Hyperlink"/>
    <w:basedOn w:val="Zadanifontodlomka"/>
    <w:rsid w:val="006240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fmo.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861</Words>
  <Characters>4914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Srednja škola „Tin Ujević“</vt:lpstr>
    </vt:vector>
  </TitlesOfParts>
  <Company/>
  <LinksUpToDate>false</LinksUpToDate>
  <CharactersWithSpaces>5764</CharactersWithSpaces>
  <SharedDoc>false</SharedDoc>
  <HLinks>
    <vt:vector size="6" baseType="variant">
      <vt:variant>
        <vt:i4>7929954</vt:i4>
      </vt:variant>
      <vt:variant>
        <vt:i4>0</vt:i4>
      </vt:variant>
      <vt:variant>
        <vt:i4>0</vt:i4>
      </vt:variant>
      <vt:variant>
        <vt:i4>5</vt:i4>
      </vt:variant>
      <vt:variant>
        <vt:lpwstr>http://pfmo.ba/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„Tin Ujević“</dc:title>
  <dc:creator>ured</dc:creator>
  <cp:lastModifiedBy>Ra Likvis</cp:lastModifiedBy>
  <cp:revision>2</cp:revision>
  <cp:lastPrinted>2014-04-02T07:25:00Z</cp:lastPrinted>
  <dcterms:created xsi:type="dcterms:W3CDTF">2018-01-17T13:13:00Z</dcterms:created>
  <dcterms:modified xsi:type="dcterms:W3CDTF">2018-01-17T13:13:00Z</dcterms:modified>
</cp:coreProperties>
</file>